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E044ADE" w14:textId="77777777" w:rsidR="00E56108" w:rsidRDefault="00E56108" w:rsidP="00E049A3">
      <w:pPr>
        <w:pStyle w:val="Default"/>
        <w:spacing w:after="0" w:line="240" w:lineRule="auto"/>
        <w:rPr>
          <w:sz w:val="16"/>
          <w:szCs w:val="16"/>
        </w:rPr>
      </w:pPr>
    </w:p>
    <w:tbl>
      <w:tblPr>
        <w:tblStyle w:val="TableGrid"/>
        <w:tblW w:w="108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48"/>
        <w:gridCol w:w="716"/>
        <w:gridCol w:w="709"/>
        <w:gridCol w:w="708"/>
      </w:tblGrid>
      <w:tr w:rsidR="000C04AF" w14:paraId="03F1929C" w14:textId="77777777" w:rsidTr="00D27D69">
        <w:trPr>
          <w:tblHeader/>
        </w:trPr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E3D2F04" w14:textId="77777777" w:rsidR="000C04AF" w:rsidRDefault="000C04AF" w:rsidP="00D27D69">
            <w:pPr>
              <w:pStyle w:val="BodyText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Rezoluții supuse aprobării AGOA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417463" w14:textId="77777777" w:rsidR="000C04AF" w:rsidRDefault="000C04AF" w:rsidP="00D27D69">
            <w:pPr>
              <w:pStyle w:val="BodyText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Pentru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61ABBD3" w14:textId="77777777" w:rsidR="000C04AF" w:rsidRDefault="000C04AF" w:rsidP="00D27D69">
            <w:pPr>
              <w:pStyle w:val="BodyText"/>
              <w:jc w:val="center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Impotrivă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AA480E5" w14:textId="77777777" w:rsidR="000C04AF" w:rsidRDefault="000C04AF" w:rsidP="00D27D69">
            <w:pPr>
              <w:pStyle w:val="BodyText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Abținere</w:t>
            </w:r>
          </w:p>
        </w:tc>
      </w:tr>
      <w:tr w:rsidR="009D6586" w:rsidRPr="001E028E" w14:paraId="12E7F7EA" w14:textId="77777777" w:rsidTr="00D27D69"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20DBD" w14:textId="1CAC9377" w:rsidR="009D6586" w:rsidRPr="00975D95" w:rsidRDefault="009D6586" w:rsidP="009D6586">
            <w:pPr>
              <w:spacing w:before="120" w:after="120"/>
              <w:rPr>
                <w:rFonts w:ascii="Arial Narrow" w:hAnsi="Arial Narrow"/>
              </w:rPr>
            </w:pPr>
            <w:r w:rsidRPr="0059513D">
              <w:rPr>
                <w:rFonts w:ascii="Arial Narrow" w:hAnsi="Arial Narrow"/>
                <w:lang w:val="ro-RO"/>
              </w:rPr>
              <w:t>1. Alegerea secretarului de ședință al adunării, respectiv a acționarului Gheorghe Marcel având datele de identificare disponibile la sediul Societății, care va întocmi procesul-verbal de ședință al adunării și va număra voturile exprimate de acționari în adunare.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E5CD" w14:textId="77777777" w:rsidR="009D6586" w:rsidRPr="001E028E" w:rsidRDefault="009D6586" w:rsidP="009D658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DB0A7" w14:textId="77777777" w:rsidR="009D6586" w:rsidRPr="001E028E" w:rsidRDefault="009D6586" w:rsidP="009D658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EE5F0" w14:textId="77777777" w:rsidR="009D6586" w:rsidRPr="001E028E" w:rsidRDefault="009D6586" w:rsidP="009D6586">
            <w:pPr>
              <w:pStyle w:val="BodyText"/>
              <w:rPr>
                <w:rFonts w:ascii="Arial Narrow" w:hAnsi="Arial Narrow"/>
              </w:rPr>
            </w:pPr>
          </w:p>
        </w:tc>
      </w:tr>
      <w:tr w:rsidR="009D6586" w:rsidRPr="001E028E" w14:paraId="70F285CE" w14:textId="77777777" w:rsidTr="00D27D69"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F3E74" w14:textId="23A20CDB" w:rsidR="009D6586" w:rsidRPr="007F2C42" w:rsidRDefault="009D6586" w:rsidP="009D6586">
            <w:pPr>
              <w:pStyle w:val="BodyText"/>
              <w:spacing w:before="120" w:after="120" w:line="240" w:lineRule="auto"/>
              <w:rPr>
                <w:rFonts w:ascii="Arial Narrow" w:hAnsi="Arial Narrow"/>
              </w:rPr>
            </w:pPr>
            <w:r w:rsidRPr="0059513D">
              <w:rPr>
                <w:rFonts w:ascii="Arial Narrow" w:hAnsi="Arial Narrow"/>
                <w:lang w:val="ro-RO"/>
              </w:rPr>
              <w:t>2. Discutarea și aprobarea situațiilor financiare anuale ale societății pentru exercițiul financiar al anului 2025 pe baza rapoartelor prezentate de administratorul S.A.I. Muntenia Invest - S.A., auditorul financiar KPMG Audit SRL și Consiliul Reprezentanților Acționarilor Societății („CRA”), și aprobarea raportului financiar anual pentru exercițiul financiar al anului 2025, conform art. 65 indice 1 din Legea nr. 24/2017.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BCD38" w14:textId="77777777" w:rsidR="009D6586" w:rsidRPr="001E028E" w:rsidRDefault="009D6586" w:rsidP="009D658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CB889" w14:textId="77777777" w:rsidR="009D6586" w:rsidRPr="001E028E" w:rsidRDefault="009D6586" w:rsidP="009D658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0156C" w14:textId="77777777" w:rsidR="009D6586" w:rsidRPr="001E028E" w:rsidRDefault="009D6586" w:rsidP="009D6586">
            <w:pPr>
              <w:pStyle w:val="BodyText"/>
              <w:rPr>
                <w:rFonts w:ascii="Arial Narrow" w:hAnsi="Arial Narrow"/>
              </w:rPr>
            </w:pPr>
          </w:p>
        </w:tc>
      </w:tr>
      <w:tr w:rsidR="009D6586" w:rsidRPr="001E028E" w14:paraId="734F1185" w14:textId="77777777" w:rsidTr="00D27D69"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3F597" w14:textId="1AD3F21F" w:rsidR="009D6586" w:rsidRPr="007F2C42" w:rsidRDefault="009D6586" w:rsidP="009D6586">
            <w:pPr>
              <w:pStyle w:val="BodyText"/>
              <w:spacing w:before="120" w:after="120" w:line="240" w:lineRule="auto"/>
              <w:rPr>
                <w:rFonts w:ascii="Arial Narrow" w:hAnsi="Arial Narrow"/>
              </w:rPr>
            </w:pPr>
            <w:r w:rsidRPr="0059513D">
              <w:rPr>
                <w:rFonts w:ascii="Arial Narrow" w:hAnsi="Arial Narrow"/>
                <w:lang w:val="ro-RO"/>
              </w:rPr>
              <w:t>3. Aprobarea repartizării întregului profitul net aferent exercițiului financiar al anului 2025 în sumă de 246.334.167 lei la „Alte rezerve”.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15C73" w14:textId="77777777" w:rsidR="009D6586" w:rsidRPr="001E028E" w:rsidRDefault="009D6586" w:rsidP="009D658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48343" w14:textId="77777777" w:rsidR="009D6586" w:rsidRPr="001E028E" w:rsidRDefault="009D6586" w:rsidP="009D658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C993A" w14:textId="77777777" w:rsidR="009D6586" w:rsidRPr="001E028E" w:rsidRDefault="009D6586" w:rsidP="009D6586">
            <w:pPr>
              <w:pStyle w:val="BodyText"/>
              <w:rPr>
                <w:rFonts w:ascii="Arial Narrow" w:hAnsi="Arial Narrow"/>
              </w:rPr>
            </w:pPr>
          </w:p>
        </w:tc>
      </w:tr>
      <w:tr w:rsidR="009D6586" w:rsidRPr="001E028E" w14:paraId="6788C5D3" w14:textId="77777777" w:rsidTr="00D27D69"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5CDD2" w14:textId="4FFC4A74" w:rsidR="009D6586" w:rsidRPr="007F2C42" w:rsidRDefault="009D6586" w:rsidP="009D6586">
            <w:pPr>
              <w:pStyle w:val="BodyText"/>
              <w:spacing w:before="120" w:after="120" w:line="240" w:lineRule="auto"/>
              <w:rPr>
                <w:rFonts w:ascii="Arial Narrow" w:hAnsi="Arial Narrow"/>
              </w:rPr>
            </w:pPr>
            <w:r w:rsidRPr="0059513D">
              <w:rPr>
                <w:rFonts w:ascii="Arial Narrow" w:hAnsi="Arial Narrow"/>
                <w:lang w:val="ro-RO"/>
              </w:rPr>
              <w:t>4. Aprobarea programului de administrare a Longshield Investment Group - S.A. și a bugetului de venituri și cheltuieli al Societății pentru exercițiul financiar al anului 2026.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5DADE" w14:textId="77777777" w:rsidR="009D6586" w:rsidRPr="001E028E" w:rsidRDefault="009D6586" w:rsidP="009D658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A2780" w14:textId="77777777" w:rsidR="009D6586" w:rsidRPr="001E028E" w:rsidRDefault="009D6586" w:rsidP="009D658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A43D3" w14:textId="77777777" w:rsidR="009D6586" w:rsidRPr="001E028E" w:rsidRDefault="009D6586" w:rsidP="009D6586">
            <w:pPr>
              <w:pStyle w:val="BodyText"/>
              <w:rPr>
                <w:rFonts w:ascii="Arial Narrow" w:hAnsi="Arial Narrow"/>
              </w:rPr>
            </w:pPr>
          </w:p>
        </w:tc>
      </w:tr>
      <w:tr w:rsidR="009D6586" w:rsidRPr="001E028E" w14:paraId="74E25AE4" w14:textId="77777777" w:rsidTr="00D27D69"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0DDB9" w14:textId="1CC13104" w:rsidR="009D6586" w:rsidRPr="007F2C42" w:rsidRDefault="009D6586" w:rsidP="009D6586">
            <w:pPr>
              <w:pStyle w:val="BodyText"/>
              <w:spacing w:before="120" w:after="120" w:line="240" w:lineRule="auto"/>
              <w:rPr>
                <w:rFonts w:ascii="Arial Narrow" w:hAnsi="Arial Narrow"/>
              </w:rPr>
            </w:pPr>
            <w:r w:rsidRPr="0059513D">
              <w:rPr>
                <w:rFonts w:ascii="Arial Narrow" w:hAnsi="Arial Narrow"/>
                <w:lang w:val="ro-RO"/>
              </w:rPr>
              <w:t>5. Aprobarea Raportului de remunerare aferent exercițiului financiar al anului 2025.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6E317" w14:textId="77777777" w:rsidR="009D6586" w:rsidRPr="001E028E" w:rsidRDefault="009D6586" w:rsidP="009D658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2BDE0" w14:textId="77777777" w:rsidR="009D6586" w:rsidRPr="001E028E" w:rsidRDefault="009D6586" w:rsidP="009D658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1006" w14:textId="77777777" w:rsidR="009D6586" w:rsidRPr="001E028E" w:rsidRDefault="009D6586" w:rsidP="009D6586">
            <w:pPr>
              <w:pStyle w:val="BodyText"/>
              <w:rPr>
                <w:rFonts w:ascii="Arial Narrow" w:hAnsi="Arial Narrow"/>
              </w:rPr>
            </w:pPr>
          </w:p>
        </w:tc>
      </w:tr>
      <w:tr w:rsidR="009D6586" w:rsidRPr="001E028E" w14:paraId="6839D7C8" w14:textId="77777777" w:rsidTr="00D27D69"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6202E" w14:textId="3A821702" w:rsidR="009D6586" w:rsidRPr="007F2C42" w:rsidRDefault="009D6586" w:rsidP="009D6586">
            <w:pPr>
              <w:pStyle w:val="BodyText"/>
              <w:spacing w:before="120" w:after="120" w:line="240" w:lineRule="auto"/>
              <w:rPr>
                <w:rFonts w:ascii="Arial Narrow" w:hAnsi="Arial Narrow"/>
              </w:rPr>
            </w:pPr>
            <w:r w:rsidRPr="0059513D">
              <w:rPr>
                <w:rFonts w:ascii="Arial Narrow" w:hAnsi="Arial Narrow"/>
                <w:lang w:val="ro-RO"/>
              </w:rPr>
              <w:t>8. Aprobarea remunerației Consiliului Reprezentanților Acționarilor pentru exercițiul financiar al anului 2026.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D3963" w14:textId="77777777" w:rsidR="009D6586" w:rsidRPr="001E028E" w:rsidRDefault="009D6586" w:rsidP="009D658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F590A" w14:textId="77777777" w:rsidR="009D6586" w:rsidRPr="001E028E" w:rsidRDefault="009D6586" w:rsidP="009D658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7B8D1" w14:textId="77777777" w:rsidR="009D6586" w:rsidRPr="001E028E" w:rsidRDefault="009D6586" w:rsidP="009D6586">
            <w:pPr>
              <w:pStyle w:val="BodyText"/>
              <w:rPr>
                <w:rFonts w:ascii="Arial Narrow" w:hAnsi="Arial Narrow"/>
              </w:rPr>
            </w:pPr>
          </w:p>
        </w:tc>
      </w:tr>
      <w:tr w:rsidR="009D6586" w:rsidRPr="001E028E" w14:paraId="6C1CB050" w14:textId="77777777" w:rsidTr="00D27D69"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1F761" w14:textId="2BB9762E" w:rsidR="009D6586" w:rsidRPr="007F2C42" w:rsidRDefault="009D6586" w:rsidP="009D6586">
            <w:pPr>
              <w:pStyle w:val="BodyText"/>
              <w:spacing w:before="120" w:after="120" w:line="240" w:lineRule="auto"/>
              <w:rPr>
                <w:rFonts w:ascii="Arial Narrow" w:hAnsi="Arial Narrow"/>
              </w:rPr>
            </w:pPr>
            <w:r w:rsidRPr="0059513D">
              <w:rPr>
                <w:rFonts w:ascii="Arial Narrow" w:hAnsi="Arial Narrow"/>
                <w:lang w:val="ro-RO"/>
              </w:rPr>
              <w:t>9. Aprobarea datei de 20.05.2026 ca dată de înregistrare și a datei de 19.05.2026 ca ex-date, în conformitate cu prevederile art. 87 alin. (1) din Legea nr. 24/2017 privind emitenții de instrumente financiare și operațiuni de piață și ale Regulamentului ASF nr. 5/2018 privind emitenții de instrumente financiare și operațiuni de piață.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C0BB8" w14:textId="77777777" w:rsidR="009D6586" w:rsidRPr="001E028E" w:rsidRDefault="009D6586" w:rsidP="009D658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A769F" w14:textId="77777777" w:rsidR="009D6586" w:rsidRPr="001E028E" w:rsidRDefault="009D6586" w:rsidP="009D6586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5975E" w14:textId="77777777" w:rsidR="009D6586" w:rsidRPr="001E028E" w:rsidRDefault="009D6586" w:rsidP="009D6586">
            <w:pPr>
              <w:pStyle w:val="BodyText"/>
              <w:rPr>
                <w:rFonts w:ascii="Arial Narrow" w:hAnsi="Arial Narrow"/>
              </w:rPr>
            </w:pPr>
          </w:p>
        </w:tc>
      </w:tr>
    </w:tbl>
    <w:p w14:paraId="6A51786A" w14:textId="77777777" w:rsidR="00E56108" w:rsidRDefault="00E56108" w:rsidP="00E049A3">
      <w:pPr>
        <w:pStyle w:val="Default"/>
        <w:spacing w:after="0" w:line="240" w:lineRule="auto"/>
        <w:rPr>
          <w:sz w:val="16"/>
          <w:szCs w:val="16"/>
        </w:rPr>
      </w:pPr>
    </w:p>
    <w:sectPr w:rsidR="00E56108" w:rsidSect="009F43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680" w:bottom="567" w:left="680" w:header="510" w:footer="510" w:gutter="0"/>
      <w:cols w:space="72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1706F" w14:textId="77777777" w:rsidR="00BD78EC" w:rsidRDefault="00BD78EC" w:rsidP="009F433C">
      <w:pPr>
        <w:spacing w:after="0" w:line="240" w:lineRule="auto"/>
      </w:pPr>
      <w:r>
        <w:separator/>
      </w:r>
    </w:p>
  </w:endnote>
  <w:endnote w:type="continuationSeparator" w:id="0">
    <w:p w14:paraId="69CE5701" w14:textId="77777777" w:rsidR="00BD78EC" w:rsidRDefault="00BD78EC" w:rsidP="009F4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14AC7" w14:textId="77777777" w:rsidR="00B470F7" w:rsidRDefault="00B470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8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920"/>
      <w:gridCol w:w="709"/>
      <w:gridCol w:w="4252"/>
    </w:tblGrid>
    <w:tr w:rsidR="00D7436F" w14:paraId="344D1BA7" w14:textId="77777777" w:rsidTr="00FC29F2">
      <w:tc>
        <w:tcPr>
          <w:tcW w:w="5920" w:type="dxa"/>
          <w:tcBorders>
            <w:bottom w:val="single" w:sz="4" w:space="0" w:color="auto"/>
          </w:tcBorders>
          <w:vAlign w:val="center"/>
        </w:tcPr>
        <w:p w14:paraId="2AE610FC" w14:textId="77777777" w:rsidR="00D7436F" w:rsidRDefault="00D7436F" w:rsidP="00D7436F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 xml:space="preserve">Nume, Prenume Acționar </w:t>
          </w:r>
        </w:p>
      </w:tc>
      <w:tc>
        <w:tcPr>
          <w:tcW w:w="709" w:type="dxa"/>
          <w:vAlign w:val="center"/>
        </w:tcPr>
        <w:p w14:paraId="57264E84" w14:textId="77777777" w:rsidR="00D7436F" w:rsidRDefault="00D7436F" w:rsidP="00D7436F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739EF5EB" w14:textId="77777777" w:rsidR="00D7436F" w:rsidRDefault="00D7436F" w:rsidP="00D7436F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 xml:space="preserve">Scrieți numele și prenumele cu </w:t>
          </w:r>
          <w:r>
            <w:rPr>
              <w:rFonts w:ascii="Arial Narrow" w:hAnsi="Arial Narrow"/>
              <w:b/>
              <w:sz w:val="16"/>
              <w:szCs w:val="16"/>
              <w:lang w:val="ro-RO"/>
            </w:rPr>
            <w:t>MAJUSCULE</w:t>
          </w:r>
        </w:p>
      </w:tc>
    </w:tr>
    <w:tr w:rsidR="00D7436F" w14:paraId="0DCA377C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D2AA313" w14:textId="77777777" w:rsidR="00D7436F" w:rsidRDefault="00D7436F" w:rsidP="00D7436F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 xml:space="preserve">CNP acționar </w:t>
          </w:r>
        </w:p>
      </w:tc>
      <w:tc>
        <w:tcPr>
          <w:tcW w:w="709" w:type="dxa"/>
          <w:vAlign w:val="center"/>
        </w:tcPr>
        <w:p w14:paraId="37BEB55E" w14:textId="77777777" w:rsidR="00D7436F" w:rsidRDefault="00D7436F" w:rsidP="00D7436F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2A40AA19" w14:textId="77777777" w:rsidR="00D7436F" w:rsidRDefault="00D7436F" w:rsidP="00D7436F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Scrieți codul numeric personal</w:t>
          </w:r>
        </w:p>
      </w:tc>
    </w:tr>
    <w:tr w:rsidR="00D7436F" w14:paraId="016F8FD7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1BF3E94" w14:textId="77777777" w:rsidR="00D7436F" w:rsidRDefault="00D7436F" w:rsidP="00D7436F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>Data semnării</w:t>
          </w:r>
        </w:p>
      </w:tc>
      <w:tc>
        <w:tcPr>
          <w:tcW w:w="709" w:type="dxa"/>
          <w:vAlign w:val="center"/>
        </w:tcPr>
        <w:p w14:paraId="40D085E3" w14:textId="77777777" w:rsidR="00D7436F" w:rsidRDefault="00D7436F" w:rsidP="00D7436F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1AAD324E" w14:textId="77777777" w:rsidR="00D7436F" w:rsidRDefault="00D7436F" w:rsidP="00D7436F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Scrieți data semnării împuternicirii speciale</w:t>
          </w:r>
        </w:p>
      </w:tc>
    </w:tr>
    <w:tr w:rsidR="00D7436F" w14:paraId="0525B8AA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FEDD2BE" w14:textId="77777777" w:rsidR="00D7436F" w:rsidRDefault="00D7436F" w:rsidP="00D7436F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>Semnătura</w:t>
          </w:r>
        </w:p>
      </w:tc>
      <w:tc>
        <w:tcPr>
          <w:tcW w:w="709" w:type="dxa"/>
          <w:vAlign w:val="center"/>
        </w:tcPr>
        <w:p w14:paraId="51BAA03C" w14:textId="77777777" w:rsidR="00D7436F" w:rsidRDefault="00D7436F" w:rsidP="00D7436F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7FA201A3" w14:textId="77777777" w:rsidR="00D7436F" w:rsidRDefault="00D7436F" w:rsidP="00D7436F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Semnați</w:t>
          </w:r>
        </w:p>
      </w:tc>
    </w:tr>
  </w:tbl>
  <w:p w14:paraId="075D8C8F" w14:textId="77777777" w:rsidR="00D7436F" w:rsidRDefault="00D7436F" w:rsidP="00D7436F">
    <w:pPr>
      <w:pStyle w:val="Footer"/>
      <w:spacing w:after="0" w:line="240" w:lineRule="auto"/>
      <w:jc w:val="both"/>
      <w:rPr>
        <w:sz w:val="18"/>
        <w:szCs w:val="18"/>
      </w:rPr>
    </w:pPr>
  </w:p>
  <w:p w14:paraId="0A620149" w14:textId="2A881315" w:rsidR="00302950" w:rsidRDefault="00302950" w:rsidP="00302950">
    <w:pPr>
      <w:pStyle w:val="Footer"/>
      <w:spacing w:after="0" w:line="240" w:lineRule="auto"/>
      <w:jc w:val="both"/>
      <w:rPr>
        <w:sz w:val="18"/>
        <w:szCs w:val="18"/>
      </w:rPr>
    </w:pPr>
    <w:r>
      <w:rPr>
        <w:sz w:val="18"/>
        <w:szCs w:val="18"/>
      </w:rPr>
      <w:t xml:space="preserve">Procedura privind completarea prezentei împuterniciri speciale și transmiterea acesteia la sediul </w:t>
    </w:r>
    <w:r w:rsidR="00F503F3">
      <w:rPr>
        <w:sz w:val="18"/>
        <w:szCs w:val="18"/>
      </w:rPr>
      <w:t>Longshield Investment Group</w:t>
    </w:r>
    <w:r>
      <w:rPr>
        <w:sz w:val="18"/>
        <w:szCs w:val="18"/>
      </w:rPr>
      <w:t xml:space="preserve"> SA poate fi consultată pe site-ul societății la adresa </w:t>
    </w:r>
    <w:hyperlink r:id="rId1" w:history="1">
      <w:r w:rsidR="00F503F3" w:rsidRPr="00181927">
        <w:rPr>
          <w:rStyle w:val="Hyperlink"/>
          <w:sz w:val="18"/>
          <w:szCs w:val="18"/>
        </w:rPr>
        <w:t>www.longshield.ro</w:t>
      </w:r>
    </w:hyperlink>
  </w:p>
  <w:p w14:paraId="6CD80C9B" w14:textId="74487C66" w:rsidR="00302950" w:rsidRDefault="00FE0BF7" w:rsidP="00FE0BF7">
    <w:pPr>
      <w:pStyle w:val="Footer"/>
      <w:spacing w:after="0" w:line="240" w:lineRule="auto"/>
      <w:rPr>
        <w:sz w:val="18"/>
        <w:szCs w:val="18"/>
        <w:vertAlign w:val="superscript"/>
      </w:rPr>
    </w:pPr>
    <w:r>
      <w:rPr>
        <w:sz w:val="18"/>
        <w:szCs w:val="18"/>
      </w:rPr>
      <w:t xml:space="preserve">Buletinul de vot prin corespondență trebuie înregistrat la sediul </w:t>
    </w:r>
    <w:r w:rsidR="00F503F3">
      <w:rPr>
        <w:sz w:val="18"/>
        <w:szCs w:val="18"/>
      </w:rPr>
      <w:t xml:space="preserve">Longshield Investment Group </w:t>
    </w:r>
    <w:r>
      <w:rPr>
        <w:sz w:val="18"/>
        <w:szCs w:val="18"/>
      </w:rPr>
      <w:t xml:space="preserve">SA până la data de </w:t>
    </w:r>
    <w:r w:rsidR="008B783E">
      <w:rPr>
        <w:sz w:val="18"/>
        <w:szCs w:val="18"/>
      </w:rPr>
      <w:t>27 aprilie 2026 ora 09:00</w:t>
    </w:r>
  </w:p>
  <w:p w14:paraId="256A6DCA" w14:textId="77777777" w:rsidR="003B6551" w:rsidRDefault="003B6551" w:rsidP="003B6551">
    <w:pPr>
      <w:pStyle w:val="Footer"/>
      <w:jc w:val="right"/>
      <w:rPr>
        <w:sz w:val="18"/>
        <w:szCs w:val="18"/>
      </w:rPr>
    </w:pPr>
    <w:r>
      <w:rPr>
        <w:sz w:val="18"/>
        <w:szCs w:val="18"/>
      </w:rPr>
      <w:t xml:space="preserve">Page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842238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 w:rsidR="00842238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57ABB" w14:textId="77777777" w:rsidR="00B470F7" w:rsidRDefault="00B470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66976" w14:textId="77777777" w:rsidR="00BD78EC" w:rsidRDefault="00BD78EC" w:rsidP="009F433C">
      <w:pPr>
        <w:spacing w:after="0" w:line="240" w:lineRule="auto"/>
      </w:pPr>
      <w:r>
        <w:separator/>
      </w:r>
    </w:p>
  </w:footnote>
  <w:footnote w:type="continuationSeparator" w:id="0">
    <w:p w14:paraId="518BB08F" w14:textId="77777777" w:rsidR="00BD78EC" w:rsidRDefault="00BD78EC" w:rsidP="009F4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E9BB5" w14:textId="77777777" w:rsidR="00B470F7" w:rsidRDefault="00B470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4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02"/>
      <w:gridCol w:w="7088"/>
    </w:tblGrid>
    <w:tr w:rsidR="009F433C" w14:paraId="75EC44A6" w14:textId="77777777" w:rsidTr="00F85F36">
      <w:tc>
        <w:tcPr>
          <w:tcW w:w="3402" w:type="dxa"/>
        </w:tcPr>
        <w:p w14:paraId="6F03C6DB" w14:textId="314A936E" w:rsidR="009F433C" w:rsidRDefault="00F503F3" w:rsidP="00E46018">
          <w:pPr>
            <w:spacing w:after="0" w:line="240" w:lineRule="auto"/>
            <w:rPr>
              <w:rFonts w:ascii="Arial Narrow" w:hAnsi="Arial Narrow"/>
              <w:b/>
              <w:sz w:val="32"/>
              <w:szCs w:val="32"/>
              <w:lang w:val="ro-RO"/>
            </w:rPr>
          </w:pPr>
          <w:r>
            <w:rPr>
              <w:rFonts w:ascii="Arial Narrow" w:hAnsi="Arial Narrow"/>
              <w:b/>
              <w:noProof/>
              <w:sz w:val="32"/>
              <w:szCs w:val="32"/>
              <w:lang w:val="ro-RO"/>
            </w:rPr>
            <w:drawing>
              <wp:inline distT="0" distB="0" distL="0" distR="0" wp14:anchorId="6C449D51" wp14:editId="6BED39E6">
                <wp:extent cx="2110740" cy="859790"/>
                <wp:effectExtent l="0" t="0" r="0" b="0"/>
                <wp:docPr id="206417096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0740" cy="859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8" w:type="dxa"/>
        </w:tcPr>
        <w:p w14:paraId="7EF09F63" w14:textId="77777777" w:rsidR="009F433C" w:rsidRDefault="009D688F" w:rsidP="00E46018">
          <w:pPr>
            <w:pStyle w:val="Heading2"/>
            <w:spacing w:after="0" w:line="240" w:lineRule="auto"/>
            <w:rPr>
              <w:rFonts w:ascii="Arial Narrow" w:hAnsi="Arial Narrow"/>
              <w:b/>
              <w:sz w:val="32"/>
              <w:szCs w:val="32"/>
            </w:rPr>
          </w:pPr>
          <w:r>
            <w:rPr>
              <w:rFonts w:ascii="Arial Narrow" w:hAnsi="Arial Narrow"/>
              <w:b/>
              <w:sz w:val="32"/>
              <w:szCs w:val="32"/>
            </w:rPr>
            <w:t>BULETIN PENTRU VOT PRIN CORESPONDENȚĂ</w:t>
          </w:r>
        </w:p>
        <w:p w14:paraId="6179A863" w14:textId="77777777" w:rsidR="00D7436F" w:rsidRDefault="00D7436F" w:rsidP="00E46018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sz w:val="22"/>
              <w:szCs w:val="22"/>
              <w:lang w:val="ro-RO"/>
            </w:rPr>
          </w:pPr>
        </w:p>
        <w:p w14:paraId="070623B0" w14:textId="77777777" w:rsidR="00FE093E" w:rsidRDefault="00826B31" w:rsidP="00E46018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sz w:val="22"/>
              <w:szCs w:val="22"/>
              <w:lang w:val="ro-RO"/>
            </w:rPr>
          </w:pPr>
          <w:r>
            <w:rPr>
              <w:rFonts w:ascii="Arial Narrow" w:hAnsi="Arial Narrow"/>
              <w:sz w:val="22"/>
              <w:szCs w:val="22"/>
              <w:lang w:val="ro-RO"/>
            </w:rPr>
            <w:t>LA ADUNAREA GENERALĂ</w:t>
          </w:r>
          <w:r w:rsidR="00BD498A">
            <w:rPr>
              <w:rFonts w:ascii="Arial Narrow" w:hAnsi="Arial Narrow"/>
              <w:sz w:val="22"/>
              <w:szCs w:val="22"/>
              <w:lang w:val="ro-RO"/>
            </w:rPr>
            <w:t xml:space="preserve"> ORDINARĂ A ACȚ</w:t>
          </w:r>
          <w:r w:rsidR="009D688F">
            <w:rPr>
              <w:rFonts w:ascii="Arial Narrow" w:hAnsi="Arial Narrow"/>
              <w:sz w:val="22"/>
              <w:szCs w:val="22"/>
              <w:lang w:val="ro-RO"/>
            </w:rPr>
            <w:t xml:space="preserve">IONARILOR </w:t>
          </w:r>
          <w:bookmarkStart w:id="0" w:name="_Hlk193788164"/>
        </w:p>
        <w:p w14:paraId="701FA574" w14:textId="3F504F7C" w:rsidR="009F433C" w:rsidRDefault="00F503F3" w:rsidP="00E46018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sz w:val="22"/>
              <w:szCs w:val="22"/>
              <w:lang w:val="ro-RO"/>
            </w:rPr>
          </w:pPr>
          <w:r>
            <w:rPr>
              <w:rFonts w:ascii="Arial Narrow" w:hAnsi="Arial Narrow"/>
              <w:sz w:val="22"/>
              <w:szCs w:val="22"/>
              <w:lang w:val="ro-RO"/>
            </w:rPr>
            <w:t>LONGSHIELD INVESTMENT GROUP</w:t>
          </w:r>
          <w:bookmarkEnd w:id="0"/>
          <w:r w:rsidR="009D688F">
            <w:rPr>
              <w:rFonts w:ascii="Arial Narrow" w:hAnsi="Arial Narrow"/>
              <w:sz w:val="22"/>
              <w:szCs w:val="22"/>
              <w:lang w:val="ro-RO"/>
            </w:rPr>
            <w:t xml:space="preserve"> S.A.</w:t>
          </w:r>
        </w:p>
        <w:p w14:paraId="091B4329" w14:textId="60F86D98" w:rsidR="009F433C" w:rsidRDefault="009D688F" w:rsidP="00837FA1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b/>
              <w:sz w:val="32"/>
              <w:szCs w:val="32"/>
            </w:rPr>
          </w:pPr>
          <w:r>
            <w:rPr>
              <w:rFonts w:ascii="Arial Narrow" w:hAnsi="Arial Narrow"/>
              <w:sz w:val="22"/>
              <w:szCs w:val="22"/>
              <w:lang w:val="ro-RO"/>
            </w:rPr>
            <w:t xml:space="preserve">DIN DATA DE </w:t>
          </w:r>
          <w:r w:rsidR="001F389E">
            <w:rPr>
              <w:rFonts w:ascii="Arial Narrow" w:hAnsi="Arial Narrow"/>
              <w:sz w:val="22"/>
              <w:szCs w:val="22"/>
              <w:lang w:val="ro-RO"/>
            </w:rPr>
            <w:t>29/30 APRILIE 2026</w:t>
          </w:r>
        </w:p>
      </w:tc>
    </w:tr>
  </w:tbl>
  <w:p w14:paraId="04127C76" w14:textId="5408DE82" w:rsidR="009F433C" w:rsidRDefault="009F433C" w:rsidP="00E46018">
    <w:pPr>
      <w:spacing w:after="0" w:line="240" w:lineRule="auto"/>
      <w:rPr>
        <w:rFonts w:ascii="Arial Narrow" w:hAnsi="Arial Narrow"/>
        <w:b/>
        <w:sz w:val="18"/>
        <w:szCs w:val="18"/>
      </w:rPr>
    </w:pPr>
  </w:p>
  <w:p w14:paraId="3DDBE23D" w14:textId="77777777" w:rsidR="00E049A3" w:rsidRDefault="00E049A3" w:rsidP="00D7436F">
    <w:pPr>
      <w:pStyle w:val="BodyText"/>
      <w:spacing w:after="0" w:line="240" w:lineRule="auto"/>
      <w:jc w:val="left"/>
      <w:rPr>
        <w:rFonts w:ascii="Arial Narrow" w:hAnsi="Arial Narrow" w:cs="Arial"/>
        <w:b/>
        <w:i/>
        <w:sz w:val="22"/>
        <w:szCs w:val="22"/>
        <w:u w:val="single"/>
        <w:lang w:val="ro-RO"/>
      </w:rPr>
    </w:pPr>
  </w:p>
  <w:p w14:paraId="3D4D71E0" w14:textId="77777777" w:rsidR="00E049A3" w:rsidRDefault="00E049A3" w:rsidP="00D7436F">
    <w:pPr>
      <w:pStyle w:val="BodyText"/>
      <w:spacing w:after="0" w:line="240" w:lineRule="auto"/>
      <w:jc w:val="left"/>
      <w:rPr>
        <w:rFonts w:ascii="Arial Narrow" w:hAnsi="Arial Narrow" w:cs="Arial"/>
        <w:b/>
        <w:i/>
        <w:sz w:val="22"/>
        <w:szCs w:val="22"/>
        <w:u w:val="single"/>
        <w:lang w:val="ro-RO"/>
      </w:rPr>
    </w:pPr>
  </w:p>
  <w:p w14:paraId="6D81B33D" w14:textId="378325C9" w:rsidR="00D7436F" w:rsidRPr="00F23C8A" w:rsidRDefault="00D7436F" w:rsidP="00D7436F">
    <w:pPr>
      <w:pStyle w:val="BodyText"/>
      <w:spacing w:after="0" w:line="240" w:lineRule="auto"/>
      <w:jc w:val="left"/>
      <w:rPr>
        <w:rFonts w:ascii="Arial Narrow" w:hAnsi="Arial Narrow" w:cs="Arial"/>
        <w:b/>
        <w:i/>
        <w:sz w:val="22"/>
        <w:szCs w:val="22"/>
        <w:u w:val="single"/>
        <w:lang w:val="ro-RO"/>
      </w:rPr>
    </w:pPr>
    <w:r w:rsidRPr="00F23C8A">
      <w:rPr>
        <w:rFonts w:ascii="Arial Narrow" w:hAnsi="Arial Narrow" w:cs="Arial"/>
        <w:b/>
        <w:i/>
        <w:sz w:val="22"/>
        <w:szCs w:val="22"/>
        <w:u w:val="single"/>
        <w:lang w:val="ro-RO"/>
      </w:rPr>
      <w:t>Se va completa în cazul în care acționarul este persoana fizică</w:t>
    </w:r>
  </w:p>
  <w:p w14:paraId="23C62093" w14:textId="77777777" w:rsidR="00D7436F" w:rsidRPr="00F23C8A" w:rsidRDefault="00D7436F" w:rsidP="00D7436F">
    <w:pPr>
      <w:pStyle w:val="BodyText"/>
      <w:spacing w:after="0" w:line="240" w:lineRule="auto"/>
      <w:jc w:val="left"/>
      <w:rPr>
        <w:rFonts w:ascii="Arial Narrow" w:hAnsi="Arial Narrow" w:cs="Arial"/>
        <w:b/>
        <w:i/>
        <w:sz w:val="22"/>
        <w:szCs w:val="22"/>
        <w:lang w:val="ro-RO"/>
      </w:rPr>
    </w:pPr>
  </w:p>
  <w:p w14:paraId="02DC7329" w14:textId="4AA283EE" w:rsidR="00D7436F" w:rsidRPr="00F23C8A" w:rsidRDefault="00D7436F" w:rsidP="00D7436F">
    <w:pPr>
      <w:pStyle w:val="BodyText"/>
      <w:numPr>
        <w:ilvl w:val="0"/>
        <w:numId w:val="2"/>
      </w:numPr>
      <w:spacing w:after="120" w:line="360" w:lineRule="auto"/>
      <w:ind w:left="0" w:firstLine="0"/>
      <w:rPr>
        <w:rFonts w:ascii="Arial Narrow" w:hAnsi="Arial Narrow" w:cs="Arial"/>
        <w:sz w:val="22"/>
        <w:szCs w:val="22"/>
        <w:lang w:val="ro-RO"/>
      </w:rPr>
    </w:pPr>
    <w:r w:rsidRPr="00F23C8A">
      <w:rPr>
        <w:rFonts w:ascii="Arial Narrow" w:hAnsi="Arial Narrow" w:cs="Arial"/>
        <w:sz w:val="22"/>
        <w:szCs w:val="22"/>
        <w:lang w:val="ro-RO"/>
      </w:rPr>
      <w:t>Subsemnatul _________________________________________</w:t>
    </w:r>
    <w:r w:rsidRPr="00F23C8A">
      <w:rPr>
        <w:rFonts w:ascii="Arial Narrow" w:hAnsi="Arial Narrow" w:cs="Arial"/>
        <w:i/>
        <w:sz w:val="22"/>
        <w:szCs w:val="22"/>
        <w:lang w:val="ro-RO"/>
      </w:rPr>
      <w:t xml:space="preserve">, </w:t>
    </w:r>
    <w:r w:rsidRPr="00F23C8A">
      <w:rPr>
        <w:rFonts w:ascii="Arial Narrow" w:hAnsi="Arial Narrow" w:cs="Arial"/>
        <w:sz w:val="22"/>
        <w:szCs w:val="22"/>
        <w:lang w:val="ro-RO"/>
      </w:rPr>
      <w:t xml:space="preserve">deținător/deținătoare a unui număr de ________________ acțiuni emise de </w:t>
    </w:r>
    <w:r w:rsidR="00F503F3" w:rsidRPr="00F503F3">
      <w:rPr>
        <w:rFonts w:ascii="Arial Narrow" w:hAnsi="Arial Narrow"/>
        <w:sz w:val="22"/>
        <w:szCs w:val="22"/>
        <w:lang w:val="ro-RO"/>
      </w:rPr>
      <w:t xml:space="preserve">LONGSHIELD INVESTMENT GROUP </w:t>
    </w:r>
    <w:r w:rsidRPr="00F23C8A">
      <w:rPr>
        <w:rFonts w:ascii="Arial Narrow" w:hAnsi="Arial Narrow"/>
        <w:sz w:val="22"/>
        <w:szCs w:val="22"/>
        <w:lang w:val="ro-RO"/>
      </w:rPr>
      <w:t>S.A</w:t>
    </w:r>
    <w:r w:rsidRPr="00F23C8A">
      <w:rPr>
        <w:rFonts w:ascii="Arial Narrow" w:hAnsi="Arial Narrow" w:cs="Arial"/>
        <w:sz w:val="22"/>
        <w:szCs w:val="22"/>
        <w:lang w:val="ro-RO"/>
      </w:rPr>
      <w:t>, reprezentând _________ % din numărul total de acțiuni emise de societate,</w:t>
    </w:r>
    <w:r w:rsidRPr="00F23C8A">
      <w:rPr>
        <w:rFonts w:ascii="Arial Narrow" w:hAnsi="Arial Narrow"/>
        <w:sz w:val="22"/>
        <w:szCs w:val="22"/>
        <w:lang w:val="ro-RO"/>
      </w:rPr>
      <w:t>înregistrate în Registrul Acţionarilor Societăţii la data de referinţă (</w:t>
    </w:r>
    <w:r w:rsidR="003F05CC">
      <w:rPr>
        <w:rFonts w:ascii="Arial Narrow" w:hAnsi="Arial Narrow"/>
        <w:sz w:val="22"/>
        <w:szCs w:val="22"/>
        <w:lang w:val="ro-RO"/>
      </w:rPr>
      <w:t>17</w:t>
    </w:r>
    <w:r w:rsidR="003F05CC" w:rsidRPr="002A3A78">
      <w:rPr>
        <w:rFonts w:ascii="Arial Narrow" w:hAnsi="Arial Narrow"/>
        <w:sz w:val="22"/>
        <w:szCs w:val="22"/>
        <w:lang w:val="ro-RO"/>
      </w:rPr>
      <w:t>.</w:t>
    </w:r>
    <w:r w:rsidR="003F05CC">
      <w:rPr>
        <w:rFonts w:ascii="Arial Narrow" w:hAnsi="Arial Narrow"/>
        <w:sz w:val="22"/>
        <w:szCs w:val="22"/>
        <w:lang w:val="ro-RO"/>
      </w:rPr>
      <w:t>04</w:t>
    </w:r>
    <w:r w:rsidR="003F05CC" w:rsidRPr="002A3A78">
      <w:rPr>
        <w:rFonts w:ascii="Arial Narrow" w:hAnsi="Arial Narrow"/>
        <w:sz w:val="22"/>
        <w:szCs w:val="22"/>
        <w:lang w:val="ro-RO"/>
      </w:rPr>
      <w:t>.20</w:t>
    </w:r>
    <w:r w:rsidR="003F05CC">
      <w:rPr>
        <w:rFonts w:ascii="Arial Narrow" w:hAnsi="Arial Narrow"/>
        <w:sz w:val="22"/>
        <w:szCs w:val="22"/>
        <w:lang w:val="ro-RO"/>
      </w:rPr>
      <w:t>26</w:t>
    </w:r>
    <w:r w:rsidRPr="00F23C8A">
      <w:rPr>
        <w:rFonts w:ascii="Arial Narrow" w:hAnsi="Arial Narrow"/>
        <w:sz w:val="22"/>
        <w:szCs w:val="22"/>
        <w:lang w:val="ro-RO"/>
      </w:rPr>
      <w:t>), ce dau dreptul la ______________________ voturi</w:t>
    </w:r>
    <w:r w:rsidRPr="00F23C8A">
      <w:rPr>
        <w:rFonts w:ascii="Arial Narrow" w:hAnsi="Arial Narrow" w:cs="Arial"/>
        <w:sz w:val="22"/>
        <w:szCs w:val="22"/>
        <w:lang w:val="ro-RO"/>
      </w:rPr>
      <w:t>, votez după cum urmează: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EF93E" w14:textId="77777777" w:rsidR="00B470F7" w:rsidRDefault="00B470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2" w15:restartNumberingAfterBreak="0">
    <w:nsid w:val="33325375"/>
    <w:multiLevelType w:val="multilevel"/>
    <w:tmpl w:val="33325375"/>
    <w:lvl w:ilvl="0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0238E"/>
    <w:multiLevelType w:val="multilevel"/>
    <w:tmpl w:val="3A6023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5441373"/>
    <w:multiLevelType w:val="multilevel"/>
    <w:tmpl w:val="00B2F2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DE474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00237121">
    <w:abstractNumId w:val="0"/>
  </w:num>
  <w:num w:numId="2" w16cid:durableId="1162433101">
    <w:abstractNumId w:val="1"/>
  </w:num>
  <w:num w:numId="3" w16cid:durableId="12922502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7303814">
    <w:abstractNumId w:val="2"/>
  </w:num>
  <w:num w:numId="5" w16cid:durableId="741369393">
    <w:abstractNumId w:val="5"/>
  </w:num>
  <w:num w:numId="6" w16cid:durableId="9542919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039841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B0C"/>
    <w:rsid w:val="000041AC"/>
    <w:rsid w:val="000111C7"/>
    <w:rsid w:val="000132B1"/>
    <w:rsid w:val="000206EE"/>
    <w:rsid w:val="0002775C"/>
    <w:rsid w:val="0004011D"/>
    <w:rsid w:val="0004677F"/>
    <w:rsid w:val="00075116"/>
    <w:rsid w:val="00086F5F"/>
    <w:rsid w:val="0008709B"/>
    <w:rsid w:val="00094EFB"/>
    <w:rsid w:val="000A3328"/>
    <w:rsid w:val="000B0F0E"/>
    <w:rsid w:val="000C04AF"/>
    <w:rsid w:val="000C132E"/>
    <w:rsid w:val="000D3306"/>
    <w:rsid w:val="000D3DA6"/>
    <w:rsid w:val="000E03ED"/>
    <w:rsid w:val="000F7A37"/>
    <w:rsid w:val="00102677"/>
    <w:rsid w:val="0011293E"/>
    <w:rsid w:val="001139C4"/>
    <w:rsid w:val="00116599"/>
    <w:rsid w:val="00123571"/>
    <w:rsid w:val="001277F5"/>
    <w:rsid w:val="00162367"/>
    <w:rsid w:val="00171620"/>
    <w:rsid w:val="001841C0"/>
    <w:rsid w:val="00187009"/>
    <w:rsid w:val="00197416"/>
    <w:rsid w:val="001A7218"/>
    <w:rsid w:val="001D74BE"/>
    <w:rsid w:val="001F389E"/>
    <w:rsid w:val="00200B0C"/>
    <w:rsid w:val="00204867"/>
    <w:rsid w:val="00207DBC"/>
    <w:rsid w:val="00217FBA"/>
    <w:rsid w:val="002341EC"/>
    <w:rsid w:val="00286E2F"/>
    <w:rsid w:val="00286F3F"/>
    <w:rsid w:val="002A60EB"/>
    <w:rsid w:val="00302950"/>
    <w:rsid w:val="003038A2"/>
    <w:rsid w:val="00316979"/>
    <w:rsid w:val="0033197D"/>
    <w:rsid w:val="0035572D"/>
    <w:rsid w:val="003A769F"/>
    <w:rsid w:val="003B6551"/>
    <w:rsid w:val="003D0291"/>
    <w:rsid w:val="003E0A39"/>
    <w:rsid w:val="003E28D9"/>
    <w:rsid w:val="003F05CC"/>
    <w:rsid w:val="00432AFD"/>
    <w:rsid w:val="00443415"/>
    <w:rsid w:val="004452E8"/>
    <w:rsid w:val="004635C8"/>
    <w:rsid w:val="00480FD1"/>
    <w:rsid w:val="00493240"/>
    <w:rsid w:val="004C4656"/>
    <w:rsid w:val="00503242"/>
    <w:rsid w:val="005129BD"/>
    <w:rsid w:val="0052463C"/>
    <w:rsid w:val="00525570"/>
    <w:rsid w:val="00532149"/>
    <w:rsid w:val="00551578"/>
    <w:rsid w:val="00581020"/>
    <w:rsid w:val="00594A01"/>
    <w:rsid w:val="00597C99"/>
    <w:rsid w:val="005A7E5A"/>
    <w:rsid w:val="005B0E47"/>
    <w:rsid w:val="005B218E"/>
    <w:rsid w:val="005B442F"/>
    <w:rsid w:val="005B6768"/>
    <w:rsid w:val="005D3DD7"/>
    <w:rsid w:val="006002D9"/>
    <w:rsid w:val="006026A0"/>
    <w:rsid w:val="0061295E"/>
    <w:rsid w:val="00621B9E"/>
    <w:rsid w:val="00626358"/>
    <w:rsid w:val="00632303"/>
    <w:rsid w:val="006571C7"/>
    <w:rsid w:val="0066731A"/>
    <w:rsid w:val="006750E9"/>
    <w:rsid w:val="00677FCF"/>
    <w:rsid w:val="00694AA1"/>
    <w:rsid w:val="006979EC"/>
    <w:rsid w:val="006A6BCD"/>
    <w:rsid w:val="006B03E2"/>
    <w:rsid w:val="006B078F"/>
    <w:rsid w:val="006B5DAD"/>
    <w:rsid w:val="006B70FD"/>
    <w:rsid w:val="006C6D59"/>
    <w:rsid w:val="006D22C0"/>
    <w:rsid w:val="00702EE3"/>
    <w:rsid w:val="00722421"/>
    <w:rsid w:val="007555BC"/>
    <w:rsid w:val="00760751"/>
    <w:rsid w:val="007707DD"/>
    <w:rsid w:val="007A50EA"/>
    <w:rsid w:val="007A5E2B"/>
    <w:rsid w:val="007B1187"/>
    <w:rsid w:val="007C7429"/>
    <w:rsid w:val="007E4832"/>
    <w:rsid w:val="007F1239"/>
    <w:rsid w:val="00812612"/>
    <w:rsid w:val="00816F30"/>
    <w:rsid w:val="00821A8E"/>
    <w:rsid w:val="00826B31"/>
    <w:rsid w:val="0083255E"/>
    <w:rsid w:val="008327F9"/>
    <w:rsid w:val="00837FA1"/>
    <w:rsid w:val="008414D3"/>
    <w:rsid w:val="00842238"/>
    <w:rsid w:val="00861E61"/>
    <w:rsid w:val="00864639"/>
    <w:rsid w:val="00873B53"/>
    <w:rsid w:val="00887393"/>
    <w:rsid w:val="008A1198"/>
    <w:rsid w:val="008B5142"/>
    <w:rsid w:val="008B783E"/>
    <w:rsid w:val="008C43D8"/>
    <w:rsid w:val="008D50CB"/>
    <w:rsid w:val="008E75FC"/>
    <w:rsid w:val="00906108"/>
    <w:rsid w:val="00916B22"/>
    <w:rsid w:val="009270F7"/>
    <w:rsid w:val="00934B3A"/>
    <w:rsid w:val="009708DB"/>
    <w:rsid w:val="00975D95"/>
    <w:rsid w:val="00990158"/>
    <w:rsid w:val="0099661D"/>
    <w:rsid w:val="009A16B0"/>
    <w:rsid w:val="009D194D"/>
    <w:rsid w:val="009D6586"/>
    <w:rsid w:val="009D688F"/>
    <w:rsid w:val="009E2354"/>
    <w:rsid w:val="009E4852"/>
    <w:rsid w:val="009E6EE2"/>
    <w:rsid w:val="009F433C"/>
    <w:rsid w:val="00A10DEC"/>
    <w:rsid w:val="00A23391"/>
    <w:rsid w:val="00A270F5"/>
    <w:rsid w:val="00A46545"/>
    <w:rsid w:val="00A62FD7"/>
    <w:rsid w:val="00A7143D"/>
    <w:rsid w:val="00A76166"/>
    <w:rsid w:val="00A7706D"/>
    <w:rsid w:val="00A8175A"/>
    <w:rsid w:val="00A869E3"/>
    <w:rsid w:val="00AB5EAC"/>
    <w:rsid w:val="00AE4EB2"/>
    <w:rsid w:val="00AE58F3"/>
    <w:rsid w:val="00B00164"/>
    <w:rsid w:val="00B018DB"/>
    <w:rsid w:val="00B03C5B"/>
    <w:rsid w:val="00B27A99"/>
    <w:rsid w:val="00B470F7"/>
    <w:rsid w:val="00B57F31"/>
    <w:rsid w:val="00B75EA4"/>
    <w:rsid w:val="00B960C9"/>
    <w:rsid w:val="00BC6EAC"/>
    <w:rsid w:val="00BD498A"/>
    <w:rsid w:val="00BD78EC"/>
    <w:rsid w:val="00C01F31"/>
    <w:rsid w:val="00C33ACB"/>
    <w:rsid w:val="00C51B39"/>
    <w:rsid w:val="00C529F4"/>
    <w:rsid w:val="00C550C2"/>
    <w:rsid w:val="00C743F2"/>
    <w:rsid w:val="00CD02E2"/>
    <w:rsid w:val="00CE2D04"/>
    <w:rsid w:val="00CE45DC"/>
    <w:rsid w:val="00CE6E92"/>
    <w:rsid w:val="00D01559"/>
    <w:rsid w:val="00D131E2"/>
    <w:rsid w:val="00D2599D"/>
    <w:rsid w:val="00D34B27"/>
    <w:rsid w:val="00D544CF"/>
    <w:rsid w:val="00D55BBA"/>
    <w:rsid w:val="00D62B02"/>
    <w:rsid w:val="00D666FA"/>
    <w:rsid w:val="00D73A9F"/>
    <w:rsid w:val="00D7436F"/>
    <w:rsid w:val="00DA4872"/>
    <w:rsid w:val="00DB455D"/>
    <w:rsid w:val="00DB6EF2"/>
    <w:rsid w:val="00DE65D8"/>
    <w:rsid w:val="00DE7B5A"/>
    <w:rsid w:val="00E027A0"/>
    <w:rsid w:val="00E033B9"/>
    <w:rsid w:val="00E049A3"/>
    <w:rsid w:val="00E13D3E"/>
    <w:rsid w:val="00E20F03"/>
    <w:rsid w:val="00E2189A"/>
    <w:rsid w:val="00E44403"/>
    <w:rsid w:val="00E46018"/>
    <w:rsid w:val="00E46A1D"/>
    <w:rsid w:val="00E50E23"/>
    <w:rsid w:val="00E55C39"/>
    <w:rsid w:val="00E56108"/>
    <w:rsid w:val="00E57E22"/>
    <w:rsid w:val="00EB25FA"/>
    <w:rsid w:val="00F00126"/>
    <w:rsid w:val="00F234A9"/>
    <w:rsid w:val="00F23C8A"/>
    <w:rsid w:val="00F24524"/>
    <w:rsid w:val="00F36995"/>
    <w:rsid w:val="00F41166"/>
    <w:rsid w:val="00F457DE"/>
    <w:rsid w:val="00F503F3"/>
    <w:rsid w:val="00F848E9"/>
    <w:rsid w:val="00F85F36"/>
    <w:rsid w:val="00FB7E37"/>
    <w:rsid w:val="00FC289A"/>
    <w:rsid w:val="00FE093E"/>
    <w:rsid w:val="00FE0BF7"/>
    <w:rsid w:val="00FE1465"/>
    <w:rsid w:val="3ED13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D57388A"/>
  <w15:docId w15:val="{E5BF3541-B494-4FCF-96EB-71CE9070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0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/>
    <w:lsdException w:name="Body Text Indent 3" w:uiPriority="0" w:qFormat="1"/>
    <w:lsdException w:name="Block Text" w:semiHidden="1" w:unhideWhenUsed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 w:qFormat="1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 w:qFormat="1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33C"/>
    <w:pPr>
      <w:suppressAutoHyphens/>
    </w:pPr>
  </w:style>
  <w:style w:type="paragraph" w:styleId="Heading1">
    <w:name w:val="heading 1"/>
    <w:basedOn w:val="Normal"/>
    <w:next w:val="BodyText"/>
    <w:qFormat/>
    <w:rsid w:val="009F433C"/>
    <w:pPr>
      <w:keepNext/>
      <w:numPr>
        <w:numId w:val="1"/>
      </w:numPr>
      <w:outlineLvl w:val="0"/>
    </w:pPr>
    <w:rPr>
      <w:sz w:val="28"/>
    </w:rPr>
  </w:style>
  <w:style w:type="paragraph" w:styleId="Heading2">
    <w:name w:val="heading 2"/>
    <w:basedOn w:val="Normal"/>
    <w:next w:val="BodyText"/>
    <w:qFormat/>
    <w:rsid w:val="009F433C"/>
    <w:pPr>
      <w:keepNext/>
      <w:numPr>
        <w:ilvl w:val="1"/>
        <w:numId w:val="1"/>
      </w:numPr>
      <w:jc w:val="center"/>
      <w:outlineLvl w:val="1"/>
    </w:pPr>
  </w:style>
  <w:style w:type="paragraph" w:styleId="Heading3">
    <w:name w:val="heading 3"/>
    <w:basedOn w:val="Normal"/>
    <w:next w:val="BodyText"/>
    <w:qFormat/>
    <w:rsid w:val="009F433C"/>
    <w:pPr>
      <w:keepNext/>
      <w:numPr>
        <w:ilvl w:val="2"/>
        <w:numId w:val="1"/>
      </w:numPr>
      <w:jc w:val="center"/>
      <w:outlineLvl w:val="2"/>
    </w:pPr>
  </w:style>
  <w:style w:type="paragraph" w:styleId="Heading4">
    <w:name w:val="heading 4"/>
    <w:basedOn w:val="Normal"/>
    <w:next w:val="BodyText"/>
    <w:qFormat/>
    <w:rsid w:val="009F433C"/>
    <w:pPr>
      <w:keepNext/>
      <w:numPr>
        <w:ilvl w:val="3"/>
        <w:numId w:val="1"/>
      </w:numPr>
      <w:jc w:val="center"/>
      <w:outlineLvl w:val="3"/>
    </w:pPr>
    <w:rPr>
      <w:b/>
    </w:rPr>
  </w:style>
  <w:style w:type="paragraph" w:styleId="Heading5">
    <w:name w:val="heading 5"/>
    <w:basedOn w:val="Normal"/>
    <w:next w:val="BodyText"/>
    <w:qFormat/>
    <w:rsid w:val="009F433C"/>
    <w:pPr>
      <w:keepNext/>
      <w:numPr>
        <w:ilvl w:val="4"/>
        <w:numId w:val="1"/>
      </w:numPr>
      <w:jc w:val="right"/>
      <w:outlineLvl w:val="4"/>
    </w:pPr>
    <w:rPr>
      <w:sz w:val="28"/>
    </w:rPr>
  </w:style>
  <w:style w:type="paragraph" w:styleId="Heading6">
    <w:name w:val="heading 6"/>
    <w:basedOn w:val="Normal"/>
    <w:next w:val="BodyText"/>
    <w:qFormat/>
    <w:rsid w:val="009F433C"/>
    <w:pPr>
      <w:keepNext/>
      <w:numPr>
        <w:ilvl w:val="5"/>
        <w:numId w:val="1"/>
      </w:numPr>
      <w:jc w:val="center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9F433C"/>
    <w:pPr>
      <w:jc w:val="both"/>
    </w:pPr>
  </w:style>
  <w:style w:type="paragraph" w:styleId="BalloonText">
    <w:name w:val="Balloon Text"/>
    <w:basedOn w:val="Normal"/>
    <w:rsid w:val="009F433C"/>
  </w:style>
  <w:style w:type="paragraph" w:styleId="BodyText2">
    <w:name w:val="Body Text 2"/>
    <w:basedOn w:val="Normal"/>
    <w:qFormat/>
    <w:rsid w:val="009F433C"/>
    <w:rPr>
      <w:sz w:val="28"/>
    </w:rPr>
  </w:style>
  <w:style w:type="paragraph" w:styleId="BodyText3">
    <w:name w:val="Body Text 3"/>
    <w:basedOn w:val="Normal"/>
    <w:qFormat/>
    <w:rsid w:val="009F433C"/>
    <w:pPr>
      <w:jc w:val="center"/>
    </w:pPr>
  </w:style>
  <w:style w:type="paragraph" w:styleId="BodyTextIndent">
    <w:name w:val="Body Text Indent"/>
    <w:basedOn w:val="Normal"/>
    <w:rsid w:val="009F433C"/>
    <w:pPr>
      <w:ind w:left="283"/>
      <w:jc w:val="both"/>
    </w:pPr>
    <w:rPr>
      <w:sz w:val="28"/>
    </w:rPr>
  </w:style>
  <w:style w:type="paragraph" w:styleId="BodyTextIndent2">
    <w:name w:val="Body Text Indent 2"/>
    <w:basedOn w:val="Normal"/>
    <w:rsid w:val="009F433C"/>
    <w:pPr>
      <w:spacing w:before="120"/>
      <w:ind w:left="357"/>
      <w:jc w:val="both"/>
    </w:pPr>
    <w:rPr>
      <w:sz w:val="28"/>
    </w:rPr>
  </w:style>
  <w:style w:type="paragraph" w:styleId="BodyTextIndent3">
    <w:name w:val="Body Text Indent 3"/>
    <w:basedOn w:val="Normal"/>
    <w:qFormat/>
    <w:rsid w:val="009F433C"/>
    <w:pPr>
      <w:spacing w:before="120"/>
      <w:ind w:left="360"/>
      <w:jc w:val="both"/>
    </w:pPr>
  </w:style>
  <w:style w:type="paragraph" w:styleId="Caption">
    <w:name w:val="caption"/>
    <w:basedOn w:val="Normal"/>
    <w:next w:val="Normal"/>
    <w:qFormat/>
    <w:rsid w:val="009F433C"/>
    <w:pPr>
      <w:suppressLineNumbers/>
      <w:spacing w:before="120" w:after="120"/>
    </w:pPr>
  </w:style>
  <w:style w:type="paragraph" w:styleId="Footer">
    <w:name w:val="footer"/>
    <w:basedOn w:val="Normal"/>
    <w:link w:val="FooterChar"/>
    <w:qFormat/>
    <w:rsid w:val="009F433C"/>
    <w:pPr>
      <w:suppressLineNumbers/>
      <w:tabs>
        <w:tab w:val="center" w:pos="4320"/>
        <w:tab w:val="right" w:pos="8640"/>
      </w:tabs>
    </w:pPr>
  </w:style>
  <w:style w:type="paragraph" w:styleId="FootnoteText">
    <w:name w:val="footnote text"/>
    <w:basedOn w:val="Normal"/>
    <w:qFormat/>
    <w:rsid w:val="009F433C"/>
    <w:pPr>
      <w:suppressLineNumbers/>
      <w:ind w:left="283" w:hanging="283"/>
    </w:pPr>
    <w:rPr>
      <w:sz w:val="14"/>
    </w:rPr>
  </w:style>
  <w:style w:type="paragraph" w:styleId="Header">
    <w:name w:val="header"/>
    <w:basedOn w:val="Normal"/>
    <w:rsid w:val="009F433C"/>
    <w:pPr>
      <w:suppressLineNumbers/>
      <w:tabs>
        <w:tab w:val="center" w:pos="4320"/>
        <w:tab w:val="right" w:pos="8640"/>
      </w:tabs>
    </w:pPr>
  </w:style>
  <w:style w:type="paragraph" w:styleId="List">
    <w:name w:val="List"/>
    <w:basedOn w:val="BodyText"/>
    <w:qFormat/>
    <w:rsid w:val="009F433C"/>
    <w:rPr>
      <w:rFonts w:cs="Tahoma"/>
    </w:rPr>
  </w:style>
  <w:style w:type="paragraph" w:styleId="NormalWeb">
    <w:name w:val="Normal (Web)"/>
    <w:basedOn w:val="Normal"/>
    <w:uiPriority w:val="99"/>
    <w:unhideWhenUsed/>
    <w:rsid w:val="009F433C"/>
    <w:pPr>
      <w:suppressAutoHyphens w:val="0"/>
      <w:spacing w:before="100" w:beforeAutospacing="1"/>
      <w:jc w:val="both"/>
    </w:pPr>
    <w:rPr>
      <w:rFonts w:ascii="Times" w:hAnsi="Times"/>
    </w:rPr>
  </w:style>
  <w:style w:type="character" w:styleId="EndnoteReference">
    <w:name w:val="endnote reference"/>
    <w:qFormat/>
    <w:rsid w:val="009F433C"/>
  </w:style>
  <w:style w:type="character" w:styleId="FollowedHyperlink">
    <w:name w:val="FollowedHyperlink"/>
    <w:qFormat/>
    <w:rsid w:val="009F433C"/>
  </w:style>
  <w:style w:type="character" w:styleId="FootnoteReference">
    <w:name w:val="footnote reference"/>
    <w:rsid w:val="009F433C"/>
    <w:rPr>
      <w:w w:val="80"/>
      <w:position w:val="10"/>
      <w:vertAlign w:val="superscript"/>
    </w:rPr>
  </w:style>
  <w:style w:type="character" w:styleId="Hyperlink">
    <w:name w:val="Hyperlink"/>
    <w:uiPriority w:val="99"/>
    <w:rsid w:val="009F433C"/>
  </w:style>
  <w:style w:type="table" w:styleId="TableGrid">
    <w:name w:val="Table Grid"/>
    <w:basedOn w:val="TableNormal"/>
    <w:uiPriority w:val="59"/>
    <w:rsid w:val="009F4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olorfulList-Accent3">
    <w:name w:val="Colorful List Accent 3"/>
    <w:basedOn w:val="TableNormal"/>
    <w:uiPriority w:val="72"/>
    <w:qFormat/>
    <w:rsid w:val="009F433C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9F433C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9F433C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qFormat/>
    <w:rsid w:val="009F433C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customStyle="1" w:styleId="Absatz-Standardschriftart">
    <w:name w:val="Absatz-Standardschriftart"/>
    <w:rsid w:val="009F433C"/>
  </w:style>
  <w:style w:type="character" w:customStyle="1" w:styleId="WW-Absatz-Standardschriftart">
    <w:name w:val="WW-Absatz-Standardschriftart"/>
    <w:rsid w:val="009F433C"/>
  </w:style>
  <w:style w:type="character" w:customStyle="1" w:styleId="WW-Absatz-Standardschriftart1">
    <w:name w:val="WW-Absatz-Standardschriftart1"/>
    <w:rsid w:val="009F433C"/>
  </w:style>
  <w:style w:type="character" w:customStyle="1" w:styleId="WW-Absatz-Standardschriftart11">
    <w:name w:val="WW-Absatz-Standardschriftart11"/>
    <w:rsid w:val="009F433C"/>
  </w:style>
  <w:style w:type="character" w:customStyle="1" w:styleId="WW-Absatz-Standardschriftart111">
    <w:name w:val="WW-Absatz-Standardschriftart111"/>
    <w:rsid w:val="009F433C"/>
  </w:style>
  <w:style w:type="character" w:customStyle="1" w:styleId="WW-Absatz-Standardschriftart1111">
    <w:name w:val="WW-Absatz-Standardschriftart1111"/>
    <w:qFormat/>
    <w:rsid w:val="009F433C"/>
  </w:style>
  <w:style w:type="character" w:customStyle="1" w:styleId="WW8Num2z0">
    <w:name w:val="WW8Num2z0"/>
    <w:rsid w:val="009F433C"/>
    <w:rPr>
      <w:rFonts w:ascii="Arial Narrow" w:hAnsi="Arial Narrow"/>
    </w:rPr>
  </w:style>
  <w:style w:type="character" w:customStyle="1" w:styleId="WW8Num3z0">
    <w:name w:val="WW8Num3z0"/>
    <w:rsid w:val="009F433C"/>
    <w:rPr>
      <w:rFonts w:ascii="Arial Narrow" w:hAnsi="Arial Narrow"/>
    </w:rPr>
  </w:style>
  <w:style w:type="character" w:customStyle="1" w:styleId="WW-Absatz-Standardschriftart11111">
    <w:name w:val="WW-Absatz-Standardschriftart11111"/>
    <w:rsid w:val="009F433C"/>
  </w:style>
  <w:style w:type="character" w:customStyle="1" w:styleId="WW8Num4z0">
    <w:name w:val="WW8Num4z0"/>
    <w:qFormat/>
    <w:rsid w:val="009F433C"/>
    <w:rPr>
      <w:rFonts w:ascii="Arial Narrow" w:hAnsi="Arial Narrow"/>
    </w:rPr>
  </w:style>
  <w:style w:type="character" w:customStyle="1" w:styleId="WW-Absatz-Standardschriftart111111">
    <w:name w:val="WW-Absatz-Standardschriftart111111"/>
    <w:qFormat/>
    <w:rsid w:val="009F433C"/>
  </w:style>
  <w:style w:type="character" w:customStyle="1" w:styleId="WW8Num1z0">
    <w:name w:val="WW8Num1z0"/>
    <w:rsid w:val="009F433C"/>
    <w:rPr>
      <w:rFonts w:ascii="Arial Narrow" w:hAnsi="Arial Narrow"/>
    </w:rPr>
  </w:style>
  <w:style w:type="character" w:customStyle="1" w:styleId="WW8Num5z2">
    <w:name w:val="WW8Num5z2"/>
    <w:qFormat/>
    <w:rsid w:val="009F433C"/>
    <w:rPr>
      <w:rFonts w:ascii="Times New Roman" w:hAnsi="Times New Roman"/>
    </w:rPr>
  </w:style>
  <w:style w:type="character" w:customStyle="1" w:styleId="WW8Num6z2">
    <w:name w:val="WW8Num6z2"/>
    <w:rsid w:val="009F433C"/>
    <w:rPr>
      <w:rFonts w:ascii="Times New Roman" w:hAnsi="Times New Roman"/>
    </w:rPr>
  </w:style>
  <w:style w:type="character" w:customStyle="1" w:styleId="WW8Num7z2">
    <w:name w:val="WW8Num7z2"/>
    <w:qFormat/>
    <w:rsid w:val="009F433C"/>
  </w:style>
  <w:style w:type="character" w:customStyle="1" w:styleId="WW8Num8z0">
    <w:name w:val="WW8Num8z0"/>
    <w:rsid w:val="009F433C"/>
  </w:style>
  <w:style w:type="character" w:customStyle="1" w:styleId="WW8Num11z0">
    <w:name w:val="WW8Num11z0"/>
    <w:rsid w:val="009F433C"/>
    <w:rPr>
      <w:rFonts w:ascii="Arial Narrow" w:hAnsi="Arial Narrow"/>
    </w:rPr>
  </w:style>
  <w:style w:type="character" w:customStyle="1" w:styleId="WW-DefaultParagraphFont">
    <w:name w:val="WW-Default Paragraph Font"/>
    <w:rsid w:val="009F433C"/>
  </w:style>
  <w:style w:type="character" w:customStyle="1" w:styleId="PageNumber1">
    <w:name w:val="Page Number1"/>
    <w:basedOn w:val="WW-DefaultParagraphFont"/>
    <w:rsid w:val="009F433C"/>
  </w:style>
  <w:style w:type="character" w:customStyle="1" w:styleId="hps">
    <w:name w:val="hps"/>
    <w:rsid w:val="009F433C"/>
  </w:style>
  <w:style w:type="character" w:customStyle="1" w:styleId="BalloonTextChar">
    <w:name w:val="Balloon Text Char"/>
    <w:qFormat/>
    <w:rsid w:val="009F433C"/>
  </w:style>
  <w:style w:type="character" w:customStyle="1" w:styleId="FootnoteTextChar">
    <w:name w:val="Footnote Text Char"/>
    <w:qFormat/>
    <w:rsid w:val="009F433C"/>
  </w:style>
  <w:style w:type="character" w:customStyle="1" w:styleId="FootnoteReference1">
    <w:name w:val="Footnote Reference1"/>
    <w:qFormat/>
    <w:rsid w:val="009F433C"/>
  </w:style>
  <w:style w:type="character" w:customStyle="1" w:styleId="FootnoteCharacters">
    <w:name w:val="Footnote Characters"/>
    <w:rsid w:val="009F433C"/>
    <w:rPr>
      <w:rFonts w:ascii="Times" w:hAnsi="Times"/>
      <w:sz w:val="12"/>
    </w:rPr>
  </w:style>
  <w:style w:type="character" w:customStyle="1" w:styleId="NumberingSymbols">
    <w:name w:val="Numbering Symbols"/>
    <w:rsid w:val="009F433C"/>
  </w:style>
  <w:style w:type="character" w:customStyle="1" w:styleId="EndnoteCharacters">
    <w:name w:val="Endnote Characters"/>
    <w:qFormat/>
    <w:rsid w:val="009F433C"/>
  </w:style>
  <w:style w:type="character" w:customStyle="1" w:styleId="Bullets">
    <w:name w:val="Bullets"/>
    <w:rsid w:val="009F433C"/>
  </w:style>
  <w:style w:type="paragraph" w:customStyle="1" w:styleId="Heading">
    <w:name w:val="Heading"/>
    <w:basedOn w:val="Normal"/>
    <w:next w:val="BodyText"/>
    <w:rsid w:val="009F433C"/>
    <w:pPr>
      <w:keepNext/>
      <w:spacing w:before="240" w:after="120"/>
    </w:pPr>
  </w:style>
  <w:style w:type="paragraph" w:customStyle="1" w:styleId="Index">
    <w:name w:val="Index"/>
    <w:basedOn w:val="Normal"/>
    <w:rsid w:val="009F433C"/>
    <w:pPr>
      <w:suppressLineNumbers/>
    </w:pPr>
    <w:rPr>
      <w:rFonts w:cs="Tahoma"/>
    </w:rPr>
  </w:style>
  <w:style w:type="paragraph" w:customStyle="1" w:styleId="Caption1">
    <w:name w:val="Caption1"/>
    <w:basedOn w:val="Normal"/>
    <w:qFormat/>
    <w:rsid w:val="009F433C"/>
    <w:pPr>
      <w:suppressLineNumbers/>
      <w:spacing w:before="120" w:after="120"/>
    </w:pPr>
  </w:style>
  <w:style w:type="paragraph" w:customStyle="1" w:styleId="DocumentLabel">
    <w:name w:val="Document Label"/>
    <w:basedOn w:val="Normal"/>
    <w:rsid w:val="009F433C"/>
    <w:pPr>
      <w:keepNext/>
      <w:keepLines/>
      <w:spacing w:before="400" w:after="120" w:line="240" w:lineRule="atLeast"/>
      <w:ind w:left="-840"/>
    </w:pPr>
  </w:style>
  <w:style w:type="paragraph" w:customStyle="1" w:styleId="Framecontents">
    <w:name w:val="Frame contents"/>
    <w:basedOn w:val="BodyText"/>
    <w:rsid w:val="009F433C"/>
  </w:style>
  <w:style w:type="paragraph" w:customStyle="1" w:styleId="TableContents">
    <w:name w:val="Table Contents"/>
    <w:basedOn w:val="Normal"/>
    <w:qFormat/>
    <w:rsid w:val="009F433C"/>
    <w:pPr>
      <w:suppressLineNumbers/>
    </w:pPr>
  </w:style>
  <w:style w:type="paragraph" w:customStyle="1" w:styleId="TableHeading">
    <w:name w:val="Table Heading"/>
    <w:basedOn w:val="TableContents"/>
    <w:qFormat/>
    <w:rsid w:val="009F433C"/>
    <w:pPr>
      <w:jc w:val="center"/>
    </w:pPr>
    <w:rPr>
      <w:b/>
      <w:bCs/>
    </w:rPr>
  </w:style>
  <w:style w:type="paragraph" w:customStyle="1" w:styleId="FootnoteText1">
    <w:name w:val="Footnote Text1"/>
    <w:basedOn w:val="Normal"/>
    <w:rsid w:val="009F433C"/>
    <w:pPr>
      <w:ind w:left="283" w:hanging="283"/>
    </w:pPr>
    <w:rPr>
      <w:sz w:val="12"/>
    </w:rPr>
  </w:style>
  <w:style w:type="paragraph" w:customStyle="1" w:styleId="Textintabel">
    <w:name w:val="Text in tabel"/>
    <w:basedOn w:val="Normal"/>
    <w:rsid w:val="009F433C"/>
    <w:pPr>
      <w:jc w:val="both"/>
    </w:pPr>
  </w:style>
  <w:style w:type="paragraph" w:customStyle="1" w:styleId="Text">
    <w:name w:val="_Text"/>
    <w:basedOn w:val="Normal"/>
    <w:rsid w:val="009F433C"/>
    <w:pPr>
      <w:tabs>
        <w:tab w:val="left" w:pos="2847"/>
      </w:tabs>
      <w:jc w:val="both"/>
    </w:pPr>
  </w:style>
  <w:style w:type="table" w:customStyle="1" w:styleId="LightShading1">
    <w:name w:val="Light Shading1"/>
    <w:basedOn w:val="TableNormal"/>
    <w:uiPriority w:val="60"/>
    <w:qFormat/>
    <w:rsid w:val="009F433C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MediumList21">
    <w:name w:val="Medium List 21"/>
    <w:basedOn w:val="TableNormal"/>
    <w:uiPriority w:val="66"/>
    <w:rsid w:val="009F433C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List1">
    <w:name w:val="Light List1"/>
    <w:basedOn w:val="TableNormal"/>
    <w:uiPriority w:val="61"/>
    <w:rsid w:val="009F433C"/>
    <w:rPr>
      <w:rFonts w:ascii="Arial Narrow" w:hAnsi="Arial Narrow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BodyTextChar">
    <w:name w:val="Body Text Char"/>
    <w:basedOn w:val="DefaultParagraphFont"/>
    <w:link w:val="BodyText"/>
    <w:qFormat/>
    <w:rsid w:val="009F433C"/>
  </w:style>
  <w:style w:type="paragraph" w:customStyle="1" w:styleId="ListParagraph1">
    <w:name w:val="List Paragraph1"/>
    <w:basedOn w:val="Normal"/>
    <w:uiPriority w:val="34"/>
    <w:qFormat/>
    <w:rsid w:val="009F433C"/>
    <w:pPr>
      <w:suppressAutoHyphens w:val="0"/>
      <w:ind w:left="720"/>
      <w:contextualSpacing/>
    </w:pPr>
    <w:rPr>
      <w:rFonts w:asciiTheme="minorHAnsi" w:eastAsiaTheme="minorEastAsia" w:hAnsiTheme="minorHAnsi" w:cstheme="minorBidi"/>
      <w:sz w:val="24"/>
      <w:szCs w:val="24"/>
    </w:rPr>
  </w:style>
  <w:style w:type="paragraph" w:customStyle="1" w:styleId="Default">
    <w:name w:val="Default"/>
    <w:rsid w:val="009F433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ootnoteText2">
    <w:name w:val="Footnote Text2"/>
    <w:basedOn w:val="Normal"/>
    <w:rsid w:val="009F433C"/>
    <w:pPr>
      <w:ind w:left="283" w:hanging="283"/>
    </w:pPr>
    <w:rPr>
      <w:sz w:val="12"/>
    </w:rPr>
  </w:style>
  <w:style w:type="paragraph" w:styleId="ListParagraph">
    <w:name w:val="List Paragraph"/>
    <w:basedOn w:val="Normal"/>
    <w:uiPriority w:val="34"/>
    <w:unhideWhenUsed/>
    <w:qFormat/>
    <w:rsid w:val="009D688F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3B6551"/>
  </w:style>
  <w:style w:type="character" w:styleId="UnresolvedMention">
    <w:name w:val="Unresolved Mention"/>
    <w:basedOn w:val="DefaultParagraphFont"/>
    <w:uiPriority w:val="99"/>
    <w:semiHidden/>
    <w:unhideWhenUsed/>
    <w:rsid w:val="00F503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3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longshield.r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95d655-6e88-41d6-9a02-47e03b136723" xsi:nil="true"/>
    <lcf76f155ced4ddcb4097134ff3c332f xmlns="02b0bb75-678d-4f58-8d80-e4f50f6ad761">
      <Terms xmlns="http://schemas.microsoft.com/office/infopath/2007/PartnerControls"/>
    </lcf76f155ced4ddcb4097134ff3c332f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8CE0C964BE894D86116894118D1FD8" ma:contentTypeVersion="11" ma:contentTypeDescription="Create a new document." ma:contentTypeScope="" ma:versionID="7b516d3cad3f7498d9216258e2d1c179">
  <xsd:schema xmlns:xsd="http://www.w3.org/2001/XMLSchema" xmlns:xs="http://www.w3.org/2001/XMLSchema" xmlns:p="http://schemas.microsoft.com/office/2006/metadata/properties" xmlns:ns2="02b0bb75-678d-4f58-8d80-e4f50f6ad761" xmlns:ns3="4295d655-6e88-41d6-9a02-47e03b136723" targetNamespace="http://schemas.microsoft.com/office/2006/metadata/properties" ma:root="true" ma:fieldsID="cd8e93cdcfc422630ec3ca25fe639bad" ns2:_="" ns3:_="">
    <xsd:import namespace="02b0bb75-678d-4f58-8d80-e4f50f6ad761"/>
    <xsd:import namespace="4295d655-6e88-41d6-9a02-47e03b1367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0bb75-678d-4f58-8d80-e4f50f6ad7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f1a4c12-2e0c-4dde-9382-935fd27d7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d655-6e88-41d6-9a02-47e03b13672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e95fc33-97a6-4165-805c-e5987742b4ea}" ma:internalName="TaxCatchAll" ma:showField="CatchAllData" ma:web="4295d655-6e88-41d6-9a02-47e03b1367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C330B9-1AC0-4CD2-9740-8B4522BDBEC7}">
  <ds:schemaRefs>
    <ds:schemaRef ds:uri="http://schemas.microsoft.com/office/2006/metadata/properties"/>
    <ds:schemaRef ds:uri="http://schemas.microsoft.com/office/infopath/2007/PartnerControls"/>
    <ds:schemaRef ds:uri="4295d655-6e88-41d6-9a02-47e03b136723"/>
    <ds:schemaRef ds:uri="02b0bb75-678d-4f58-8d80-e4f50f6ad761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E378857-ABE0-4BEA-9BBC-E11961E329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0bb75-678d-4f58-8d80-e4f50f6ad761"/>
    <ds:schemaRef ds:uri="4295d655-6e88-41d6-9a02-47e03b1367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79DFDC-3F99-421D-8FD3-36C924AE38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243</Words>
  <Characters>1390</Characters>
  <Application>Microsoft Office Word</Application>
  <DocSecurity>0</DocSecurity>
  <Lines>11</Lines>
  <Paragraphs>3</Paragraphs>
  <ScaleCrop>false</ScaleCrop>
  <Company>Grizli777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HP2</dc:creator>
  <cp:lastModifiedBy>ȘERBAN Mihai</cp:lastModifiedBy>
  <cp:revision>42</cp:revision>
  <cp:lastPrinted>2025-09-26T06:45:00Z</cp:lastPrinted>
  <dcterms:created xsi:type="dcterms:W3CDTF">2020-03-19T11:18:00Z</dcterms:created>
  <dcterms:modified xsi:type="dcterms:W3CDTF">2026-03-25T07:30:00Z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TUCA ZBARCEA 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2057-10.2.0.5996</vt:lpwstr>
  </property>
  <property fmtid="{D5CDD505-2E9C-101B-9397-08002B2CF9AE}" pid="10" name="ContentTypeId">
    <vt:lpwstr>0x010100A48CE0C964BE894D86116894118D1FD8</vt:lpwstr>
  </property>
  <property fmtid="{D5CDD505-2E9C-101B-9397-08002B2CF9AE}" pid="11" name="MediaServiceImageTags">
    <vt:lpwstr/>
  </property>
</Properties>
</file>